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164395277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sz w:val="24"/>
        </w:rPr>
      </w:sdtEndPr>
      <w:sdtContent>
        <w:bookmarkStart w:id="0" w:name="_GoBack" w:displacedByCustomXml="prev"/>
        <w:bookmarkEnd w:id="0" w:displacedByCustomXml="prev"/>
        <w:p w:rsidR="00941916" w:rsidRDefault="00941916"/>
        <w:p w:rsidR="00B84383" w:rsidRDefault="00941916">
          <w:pPr>
            <w:rPr>
              <w:rFonts w:ascii="Arial" w:eastAsia="Times New Roman" w:hAnsi="Arial" w:cs="Arial"/>
              <w:sz w:val="24"/>
            </w:rPr>
            <w:sectPr w:rsidR="00B84383" w:rsidSect="00A275FC">
              <w:footerReference w:type="default" r:id="rId9"/>
              <w:footerReference w:type="first" r:id="rId10"/>
              <w:pgSz w:w="11906" w:h="16838"/>
              <w:pgMar w:top="1417" w:right="1417" w:bottom="1417" w:left="1417" w:header="708" w:footer="708" w:gutter="0"/>
              <w:pgNumType w:start="0"/>
              <w:cols w:space="708"/>
              <w:docGrid w:linePitch="360"/>
            </w:sect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Groupe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orme libre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941916" w:rsidRPr="00941916" w:rsidRDefault="00941916" w:rsidP="00941916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eastAsia="Times New Roman" w:hAnsiTheme="majorHAnsi" w:cstheme="majorBidi"/>
                                        <w:color w:val="FFFFFF" w:themeColor="background1"/>
                                        <w:spacing w:val="-15"/>
                                        <w:sz w:val="72"/>
                                        <w:szCs w:val="72"/>
                                      </w:rPr>
                                      <w:alias w:val="Titre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Pr="00941916">
                                        <w:rPr>
                                          <w:rFonts w:asciiTheme="majorHAnsi" w:eastAsia="Times New Roman" w:hAnsiTheme="majorHAnsi" w:cstheme="majorBidi"/>
                                          <w:color w:val="FFFFFF" w:themeColor="background1"/>
                                          <w:spacing w:val="-15"/>
                                          <w:sz w:val="72"/>
                                          <w:szCs w:val="72"/>
                                        </w:rPr>
                                        <w:t xml:space="preserve">Extrait </w:t>
                                      </w:r>
                                      <w:r>
                                        <w:rPr>
                                          <w:rFonts w:asciiTheme="majorHAnsi" w:eastAsia="Times New Roman" w:hAnsiTheme="majorHAnsi" w:cstheme="majorBidi"/>
                                          <w:color w:val="FFFFFF" w:themeColor="background1"/>
                                          <w:spacing w:val="-15"/>
                                          <w:sz w:val="72"/>
                                          <w:szCs w:val="72"/>
                                        </w:rPr>
                                        <w:t>de la charte graphique Cafés</w:t>
                                      </w:r>
                                      <w:r w:rsidRPr="00941916">
                                        <w:rPr>
                                          <w:rFonts w:asciiTheme="majorHAnsi" w:eastAsia="Times New Roman" w:hAnsiTheme="majorHAnsi" w:cstheme="majorBidi"/>
                                          <w:color w:val="FFFFFF" w:themeColor="background1"/>
                                          <w:spacing w:val="-15"/>
                                          <w:sz w:val="72"/>
                                          <w:szCs w:val="72"/>
                                        </w:rPr>
                                        <w:t xml:space="preserve"> Chapuis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orme libre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id="Groupe 125" o:spid="_x0000_s1026" style="position:absolute;margin-left:0;margin-top:0;width:540pt;height:556.55pt;z-index:-251655168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">
                    <o:lock v:ext="edit" aspectratio="t"/>
                    <v:shape id="Forme libre 10" o:spid="_x0000_s1027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" adj="-11796480,,5400" path="m,c,644,,644,,644v23,6,62,14,113,21c250,685,476,700,720,644v,-27,,-27,,-27c720,,720,,720,,,,,,,e" fillcolor="#696969 [2994]" stroked="f">
                      <v:fill color2="#3a3a3a [2018]" rotate="t" colors="0 #757575;.5 #636363;1 #4b4b4b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:rsidR="00941916" w:rsidRPr="00941916" w:rsidRDefault="00941916" w:rsidP="00941916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rFonts w:asciiTheme="majorHAnsi" w:eastAsia="Times New Roman" w:hAnsiTheme="majorHAnsi" w:cstheme="majorBidi"/>
                                  <w:color w:val="FFFFFF" w:themeColor="background1"/>
                                  <w:spacing w:val="-15"/>
                                  <w:sz w:val="72"/>
                                  <w:szCs w:val="72"/>
                                </w:rPr>
                                <w:alias w:val="Titre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Pr="00941916">
                                  <w:rPr>
                                    <w:rFonts w:asciiTheme="majorHAnsi" w:eastAsia="Times New Roman" w:hAnsiTheme="majorHAnsi" w:cstheme="majorBidi"/>
                                    <w:color w:val="FFFFFF" w:themeColor="background1"/>
                                    <w:spacing w:val="-15"/>
                                    <w:sz w:val="72"/>
                                    <w:szCs w:val="72"/>
                                  </w:rPr>
                                  <w:t xml:space="preserve">Extrait </w:t>
                                </w:r>
                                <w:r>
                                  <w:rPr>
                                    <w:rFonts w:asciiTheme="majorHAnsi" w:eastAsia="Times New Roman" w:hAnsiTheme="majorHAnsi" w:cstheme="majorBidi"/>
                                    <w:color w:val="FFFFFF" w:themeColor="background1"/>
                                    <w:spacing w:val="-15"/>
                                    <w:sz w:val="72"/>
                                    <w:szCs w:val="72"/>
                                  </w:rPr>
                                  <w:t>de la charte graphique Cafés</w:t>
                                </w:r>
                                <w:r w:rsidRPr="00941916">
                                  <w:rPr>
                                    <w:rFonts w:asciiTheme="majorHAnsi" w:eastAsia="Times New Roman" w:hAnsiTheme="majorHAnsi" w:cstheme="majorBidi"/>
                                    <w:color w:val="FFFFFF" w:themeColor="background1"/>
                                    <w:spacing w:val="-15"/>
                                    <w:sz w:val="72"/>
                                    <w:szCs w:val="72"/>
                                  </w:rPr>
                                  <w:t xml:space="preserve"> Chapuis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Forme libre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Zone de texte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41916" w:rsidRDefault="00941916">
                                <w:pPr>
                                  <w:pStyle w:val="Sansinterligne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Société"/>
                                    <w:tag w:val=""/>
                                    <w:id w:val="-1880927279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societe des Cafés Chapuis</w:t>
                                    </w:r>
                                  </w:sdtContent>
                                </w:sdt>
                                <w:r>
                                  <w:rPr>
                                    <w:caps/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 </w:t>
                                </w:r>
                                <w:r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|</w:t>
                                </w:r>
                                <w:sdt>
                                  <w:sdtPr>
                                    <w:rPr>
                                      <w:caps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Adresse"/>
                                    <w:tag w:val=""/>
                                    <w:id w:val="-1023088507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Pr="00941916">
                                      <w:rPr>
                                        <w:caps/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5 rue de la Logistique 42000 Saint-Etienne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28" o:spid="_x0000_s1029" type="#_x0000_t202" style="position:absolute;margin-left:0;margin-top:0;width:453pt;height:11.5pt;z-index:251664384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" filled="f" stroked="f" strokeweight=".5pt">
                    <v:textbox style="mso-fit-shape-to-text:t" inset="1in,0,86.4pt,0">
                      <w:txbxContent>
                        <w:p w:rsidR="00941916" w:rsidRDefault="00941916">
                          <w:pPr>
                            <w:pStyle w:val="Sansinterligne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aps/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Société"/>
                              <w:tag w:val=""/>
                              <w:id w:val="-1880927279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societe des Cafés Chapuis</w:t>
                              </w:r>
                            </w:sdtContent>
                          </w:sdt>
                          <w:r>
                            <w:rPr>
                              <w:caps/>
                              <w:color w:val="7F7F7F" w:themeColor="text1" w:themeTint="80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sdt>
                            <w:sdtPr>
                              <w:rPr>
                                <w:caps/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Adresse"/>
                              <w:tag w:val=""/>
                              <w:id w:val="-102308850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Pr="00941916">
                                <w:rPr>
                                  <w:caps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5 rue de la Logistique 42000 Saint-Etienne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0"/>
                    <wp:wrapNone/>
                    <wp:docPr id="130" name="Rectangle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ée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fr-F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941916" w:rsidRDefault="00941916">
                                    <w:pPr>
                                      <w:pStyle w:val="Sansinterligne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2019 2020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Rectangle 130" o:spid="_x0000_s1030" style="position:absolute;margin-left:-4.4pt;margin-top:0;width:46.8pt;height:77.75pt;z-index:251662336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" fillcolor="#aa3b19 [2409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ée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941916" w:rsidRDefault="00941916">
                              <w:pPr>
                                <w:pStyle w:val="Sansinterligne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2019 2020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rFonts w:ascii="Arial" w:eastAsia="Times New Roman" w:hAnsi="Arial" w:cs="Arial"/>
              <w:sz w:val="24"/>
            </w:rPr>
            <w:br w:type="page"/>
          </w:r>
        </w:p>
        <w:p w:rsidR="00941916" w:rsidRDefault="00941916">
          <w:pPr>
            <w:rPr>
              <w:rFonts w:ascii="Arial" w:eastAsia="Times New Roman" w:hAnsi="Arial" w:cs="Arial"/>
              <w:sz w:val="24"/>
            </w:rPr>
          </w:pPr>
        </w:p>
      </w:sdtContent>
    </w:sdt>
    <w:p w:rsidR="007E7CAF" w:rsidRPr="00941916" w:rsidRDefault="00FF0352" w:rsidP="00FF0352">
      <w:pPr>
        <w:tabs>
          <w:tab w:val="right" w:leader="dot" w:pos="8777"/>
        </w:tabs>
        <w:spacing w:after="100" w:line="276" w:lineRule="auto"/>
        <w:ind w:left="220"/>
        <w:rPr>
          <w:rFonts w:ascii="Arial" w:eastAsia="Times New Roman" w:hAnsi="Arial" w:cs="Arial"/>
          <w:noProof/>
          <w:sz w:val="24"/>
          <w:lang w:eastAsia="fr-FR"/>
        </w:rPr>
      </w:pPr>
      <w:r w:rsidRPr="00FF0352">
        <w:rPr>
          <w:rFonts w:ascii="Arial" w:eastAsia="Times New Roman" w:hAnsi="Arial" w:cs="Arial"/>
          <w:sz w:val="24"/>
        </w:rPr>
        <w:lastRenderedPageBreak/>
        <w:fldChar w:fldCharType="begin"/>
      </w:r>
      <w:r w:rsidRPr="00FF0352">
        <w:rPr>
          <w:rFonts w:ascii="Arial" w:eastAsia="Times New Roman" w:hAnsi="Arial" w:cs="Arial"/>
          <w:sz w:val="24"/>
        </w:rPr>
        <w:instrText xml:space="preserve"> TOC \o "1-3" \h \z \u </w:instrText>
      </w:r>
      <w:r w:rsidRPr="00FF0352">
        <w:rPr>
          <w:rFonts w:ascii="Arial" w:eastAsia="Times New Roman" w:hAnsi="Arial" w:cs="Arial"/>
          <w:sz w:val="24"/>
        </w:rPr>
        <w:fldChar w:fldCharType="separate"/>
      </w:r>
    </w:p>
    <w:sdt>
      <w:sdtPr>
        <w:id w:val="1404256273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  <w:sz w:val="21"/>
          <w:szCs w:val="21"/>
        </w:rPr>
      </w:sdtEndPr>
      <w:sdtContent>
        <w:p w:rsidR="007E7CAF" w:rsidRDefault="007E7CAF">
          <w:pPr>
            <w:pStyle w:val="En-ttedetabledesmatires"/>
          </w:pPr>
          <w:r>
            <w:t>Sommaire</w:t>
          </w:r>
        </w:p>
        <w:p w:rsidR="007E7CAF" w:rsidRDefault="007E7CAF">
          <w:pPr>
            <w:pStyle w:val="TM1"/>
            <w:tabs>
              <w:tab w:val="right" w:leader="dot" w:pos="9062"/>
            </w:tabs>
          </w:pPr>
        </w:p>
        <w:p w:rsidR="007E7CAF" w:rsidRDefault="007E7CAF">
          <w:pPr>
            <w:pStyle w:val="TM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38664" w:history="1">
            <w:r w:rsidRPr="00DF12C8">
              <w:rPr>
                <w:rStyle w:val="Lienhypertexte"/>
                <w:rFonts w:eastAsia="Times New Roman"/>
                <w:noProof/>
              </w:rPr>
              <w:t>I. Principes généraux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7CAF" w:rsidRDefault="007E7CAF">
          <w:pPr>
            <w:pStyle w:val="TM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21938665" w:history="1">
            <w:r w:rsidRPr="00DF12C8">
              <w:rPr>
                <w:rStyle w:val="Lienhypertexte"/>
                <w:rFonts w:eastAsia="Times New Roman"/>
                <w:noProof/>
              </w:rPr>
              <w:t>1.</w:t>
            </w:r>
            <w:r>
              <w:rPr>
                <w:noProof/>
              </w:rPr>
              <w:tab/>
            </w:r>
            <w:r w:rsidRPr="00DF12C8">
              <w:rPr>
                <w:rStyle w:val="Lienhypertexte"/>
                <w:rFonts w:eastAsia="Times New Roman"/>
                <w:noProof/>
              </w:rPr>
              <w:t>Le logo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7CAF" w:rsidRDefault="007E7CAF">
          <w:pPr>
            <w:pStyle w:val="TM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21938666" w:history="1">
            <w:r w:rsidRPr="00DF12C8">
              <w:rPr>
                <w:rStyle w:val="Lienhypertexte"/>
                <w:rFonts w:eastAsia="Times New Roman"/>
                <w:noProof/>
              </w:rPr>
              <w:t>2.</w:t>
            </w:r>
            <w:r>
              <w:rPr>
                <w:noProof/>
              </w:rPr>
              <w:tab/>
            </w:r>
            <w:r w:rsidRPr="00DF12C8">
              <w:rPr>
                <w:rStyle w:val="Lienhypertexte"/>
                <w:rFonts w:eastAsia="Times New Roman"/>
                <w:noProof/>
              </w:rPr>
              <w:t>La typographie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7CAF" w:rsidRDefault="007E7CAF">
          <w:pPr>
            <w:pStyle w:val="TM1"/>
            <w:tabs>
              <w:tab w:val="right" w:leader="dot" w:pos="9062"/>
            </w:tabs>
            <w:rPr>
              <w:noProof/>
            </w:rPr>
          </w:pPr>
          <w:hyperlink w:anchor="_Toc21938667" w:history="1">
            <w:r w:rsidRPr="00DF12C8">
              <w:rPr>
                <w:rStyle w:val="Lienhypertexte"/>
                <w:rFonts w:eastAsia="Times New Roman"/>
                <w:noProof/>
              </w:rPr>
              <w:t>II. Applications bureautiques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7CAF" w:rsidRDefault="007E7CAF">
          <w:pPr>
            <w:pStyle w:val="TM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21938668" w:history="1">
            <w:r w:rsidRPr="00DF12C8">
              <w:rPr>
                <w:rStyle w:val="Lienhypertexte"/>
                <w:rFonts w:eastAsia="Times New Roman"/>
                <w:noProof/>
              </w:rPr>
              <w:t>1.</w:t>
            </w:r>
            <w:r>
              <w:rPr>
                <w:noProof/>
              </w:rPr>
              <w:tab/>
            </w:r>
            <w:r w:rsidRPr="00DF12C8">
              <w:rPr>
                <w:rStyle w:val="Lienhypertexte"/>
                <w:rFonts w:eastAsia="Times New Roman"/>
                <w:noProof/>
              </w:rPr>
              <w:t>Le courrier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7CAF" w:rsidRDefault="007E7CAF">
          <w:pPr>
            <w:pStyle w:val="TM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21938669" w:history="1">
            <w:r w:rsidRPr="00DF12C8">
              <w:rPr>
                <w:rStyle w:val="Lienhypertexte"/>
                <w:rFonts w:eastAsia="Times New Roman"/>
                <w:noProof/>
              </w:rPr>
              <w:t>2.</w:t>
            </w:r>
            <w:r>
              <w:rPr>
                <w:noProof/>
              </w:rPr>
              <w:tab/>
            </w:r>
            <w:r w:rsidRPr="00DF12C8">
              <w:rPr>
                <w:rStyle w:val="Lienhypertexte"/>
                <w:rFonts w:eastAsia="Times New Roman"/>
                <w:noProof/>
              </w:rPr>
              <w:t>L’e-mail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7CAF" w:rsidRDefault="007E7CAF">
          <w:pPr>
            <w:pStyle w:val="TM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21938670" w:history="1">
            <w:r w:rsidRPr="00DF12C8">
              <w:rPr>
                <w:rStyle w:val="Lienhypertexte"/>
                <w:rFonts w:eastAsia="Times New Roman"/>
                <w:noProof/>
              </w:rPr>
              <w:t>3.</w:t>
            </w:r>
            <w:r>
              <w:rPr>
                <w:noProof/>
              </w:rPr>
              <w:tab/>
            </w:r>
            <w:r w:rsidRPr="00DF12C8">
              <w:rPr>
                <w:rStyle w:val="Lienhypertexte"/>
                <w:rFonts w:eastAsia="Times New Roman"/>
                <w:noProof/>
              </w:rPr>
              <w:t>La présentation PowerPoint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7CAF" w:rsidRDefault="007E7CAF">
          <w:r>
            <w:rPr>
              <w:b/>
              <w:bCs/>
            </w:rPr>
            <w:fldChar w:fldCharType="end"/>
          </w:r>
        </w:p>
      </w:sdtContent>
    </w:sdt>
    <w:p w:rsidR="00FF0352" w:rsidRPr="00941916" w:rsidRDefault="00FF0352" w:rsidP="00FF0352">
      <w:pPr>
        <w:tabs>
          <w:tab w:val="right" w:leader="dot" w:pos="8777"/>
        </w:tabs>
        <w:spacing w:after="100" w:line="276" w:lineRule="auto"/>
        <w:ind w:left="220"/>
        <w:rPr>
          <w:rFonts w:ascii="Arial" w:eastAsia="Times New Roman" w:hAnsi="Arial" w:cs="Arial"/>
          <w:noProof/>
          <w:sz w:val="24"/>
          <w:lang w:eastAsia="fr-FR"/>
        </w:rPr>
      </w:pPr>
    </w:p>
    <w:p w:rsidR="00FF0352" w:rsidRPr="00FF0352" w:rsidRDefault="00FF0352" w:rsidP="00FF0352">
      <w:pPr>
        <w:spacing w:line="276" w:lineRule="auto"/>
        <w:rPr>
          <w:rFonts w:ascii="Calibri" w:eastAsia="Times New Roman" w:hAnsi="Calibri" w:cs="Times New Roman"/>
        </w:rPr>
      </w:pPr>
      <w:r w:rsidRPr="00FF0352">
        <w:rPr>
          <w:rFonts w:ascii="Arial" w:eastAsia="Times New Roman" w:hAnsi="Arial" w:cs="Arial"/>
          <w:sz w:val="24"/>
        </w:rPr>
        <w:fldChar w:fldCharType="end"/>
      </w:r>
    </w:p>
    <w:p w:rsidR="00FF0352" w:rsidRPr="00FF0352" w:rsidRDefault="00FF0352" w:rsidP="00FF0352">
      <w:pPr>
        <w:spacing w:line="276" w:lineRule="auto"/>
        <w:rPr>
          <w:rFonts w:ascii="Arial" w:eastAsia="Times New Roman" w:hAnsi="Arial" w:cs="Arial"/>
          <w:b/>
          <w:bCs/>
          <w:color w:val="365F91"/>
          <w:sz w:val="28"/>
          <w:szCs w:val="28"/>
        </w:rPr>
      </w:pPr>
      <w:r w:rsidRPr="00FF0352">
        <w:rPr>
          <w:rFonts w:ascii="Arial" w:eastAsia="Times New Roman" w:hAnsi="Arial" w:cs="Arial"/>
        </w:rPr>
        <w:br w:type="page"/>
      </w:r>
    </w:p>
    <w:p w:rsidR="00846E8C" w:rsidRDefault="000A5C16" w:rsidP="00846E8C">
      <w:pPr>
        <w:pStyle w:val="Titre1"/>
        <w:rPr>
          <w:rFonts w:eastAsia="Times New Roman"/>
        </w:rPr>
      </w:pPr>
      <w:bookmarkStart w:id="1" w:name="_Toc247544818"/>
      <w:bookmarkStart w:id="2" w:name="_Toc21938664"/>
      <w:r>
        <w:rPr>
          <w:rFonts w:eastAsia="Times New Roman"/>
        </w:rPr>
        <w:lastRenderedPageBreak/>
        <w:t xml:space="preserve">I. </w:t>
      </w:r>
      <w:r w:rsidR="00FF0352" w:rsidRPr="000A5C16">
        <w:rPr>
          <w:rFonts w:eastAsia="Times New Roman"/>
        </w:rPr>
        <w:t>Principes généraux</w:t>
      </w:r>
      <w:bookmarkStart w:id="3" w:name="_Toc247544819"/>
      <w:bookmarkEnd w:id="1"/>
      <w:bookmarkEnd w:id="2"/>
    </w:p>
    <w:p w:rsidR="00846E8C" w:rsidRDefault="00846E8C" w:rsidP="00846E8C">
      <w:pPr>
        <w:pStyle w:val="Titre2"/>
        <w:spacing w:before="120"/>
        <w:rPr>
          <w:rFonts w:eastAsia="Times New Roman"/>
        </w:rPr>
      </w:pPr>
    </w:p>
    <w:p w:rsidR="00FF0352" w:rsidRPr="0055317B" w:rsidRDefault="00FF0352" w:rsidP="00846E8C">
      <w:pPr>
        <w:pStyle w:val="Titre2"/>
        <w:numPr>
          <w:ilvl w:val="0"/>
          <w:numId w:val="5"/>
        </w:numPr>
        <w:spacing w:before="120"/>
        <w:ind w:left="714" w:hanging="357"/>
        <w:rPr>
          <w:rFonts w:eastAsia="Times New Roman"/>
        </w:rPr>
      </w:pPr>
      <w:bookmarkStart w:id="4" w:name="_Toc21938665"/>
      <w:r w:rsidRPr="0055317B">
        <w:rPr>
          <w:rFonts w:eastAsia="Times New Roman"/>
        </w:rPr>
        <w:t>Le logo</w:t>
      </w:r>
      <w:bookmarkEnd w:id="3"/>
      <w:bookmarkEnd w:id="4"/>
    </w:p>
    <w:p w:rsidR="00BE6191" w:rsidRPr="000A5C16" w:rsidRDefault="00BE6191" w:rsidP="000A5C16">
      <w:pPr>
        <w:rPr>
          <w:rFonts w:eastAsia="Times New Roman"/>
        </w:rPr>
      </w:pPr>
    </w:p>
    <w:p w:rsidR="00BE6191" w:rsidRPr="000A5C16" w:rsidRDefault="001003DB" w:rsidP="000A5C16">
      <w:pPr>
        <w:rPr>
          <w:rFonts w:eastAsia="Times New Roman"/>
        </w:rPr>
      </w:pPr>
      <w:r w:rsidRPr="0055317B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8462E16" wp14:editId="1762F922">
            <wp:simplePos x="0" y="0"/>
            <wp:positionH relativeFrom="margin">
              <wp:align>center</wp:align>
            </wp:positionH>
            <wp:positionV relativeFrom="paragraph">
              <wp:posOffset>172720</wp:posOffset>
            </wp:positionV>
            <wp:extent cx="2771775" cy="1647825"/>
            <wp:effectExtent l="0" t="0" r="9525" b="9525"/>
            <wp:wrapTight wrapText="bothSides">
              <wp:wrapPolygon edited="0">
                <wp:start x="0" y="0"/>
                <wp:lineTo x="0" y="21475"/>
                <wp:lineTo x="21526" y="21475"/>
                <wp:lineTo x="21526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afé chapui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3147" w:rsidRDefault="00443147" w:rsidP="000A5C16">
      <w:pPr>
        <w:rPr>
          <w:rFonts w:eastAsia="Times New Roman"/>
        </w:rPr>
      </w:pPr>
    </w:p>
    <w:p w:rsidR="000A5C16" w:rsidRDefault="000A5C16" w:rsidP="000A5C16">
      <w:pPr>
        <w:rPr>
          <w:rFonts w:eastAsia="Times New Roman"/>
        </w:rPr>
      </w:pPr>
    </w:p>
    <w:p w:rsidR="000A5C16" w:rsidRDefault="000A5C16" w:rsidP="000A5C16">
      <w:pPr>
        <w:rPr>
          <w:rFonts w:eastAsia="Times New Roman"/>
        </w:rPr>
      </w:pPr>
    </w:p>
    <w:p w:rsidR="000A5C16" w:rsidRPr="000A5C16" w:rsidRDefault="000A5C16" w:rsidP="000A5C16">
      <w:pPr>
        <w:rPr>
          <w:rFonts w:eastAsia="Times New Roman"/>
        </w:rPr>
      </w:pPr>
    </w:p>
    <w:p w:rsidR="00443147" w:rsidRPr="000A5C16" w:rsidRDefault="00443147" w:rsidP="000A5C16">
      <w:pPr>
        <w:rPr>
          <w:rFonts w:eastAsia="Times New Roman"/>
        </w:rPr>
      </w:pPr>
    </w:p>
    <w:p w:rsidR="000A5C16" w:rsidRPr="0055317B" w:rsidRDefault="000A5C16" w:rsidP="00CB7D29">
      <w:pPr>
        <w:jc w:val="both"/>
        <w:rPr>
          <w:rFonts w:eastAsia="Times New Roman"/>
        </w:rPr>
      </w:pPr>
    </w:p>
    <w:p w:rsidR="00443147" w:rsidRPr="000A5C16" w:rsidRDefault="00443147" w:rsidP="00CB7D29">
      <w:pPr>
        <w:jc w:val="both"/>
        <w:rPr>
          <w:rFonts w:eastAsia="Times New Roman"/>
        </w:rPr>
      </w:pPr>
      <w:r w:rsidRPr="000A5C16">
        <w:rPr>
          <w:rFonts w:eastAsia="Times New Roman"/>
        </w:rPr>
        <w:t xml:space="preserve">La </w:t>
      </w:r>
      <w:r w:rsidR="00FF0352" w:rsidRPr="000A5C16">
        <w:rPr>
          <w:rFonts w:eastAsia="Times New Roman"/>
        </w:rPr>
        <w:t>taille</w:t>
      </w:r>
      <w:r w:rsidR="00FA5237" w:rsidRPr="000A5C16">
        <w:rPr>
          <w:rFonts w:eastAsia="Times New Roman"/>
        </w:rPr>
        <w:t xml:space="preserve"> du</w:t>
      </w:r>
      <w:r w:rsidRPr="000A5C16">
        <w:rPr>
          <w:rFonts w:eastAsia="Times New Roman"/>
        </w:rPr>
        <w:t xml:space="preserve"> logo</w:t>
      </w:r>
      <w:r w:rsidR="00FF0352" w:rsidRPr="000A5C16">
        <w:rPr>
          <w:rFonts w:eastAsia="Times New Roman"/>
        </w:rPr>
        <w:t xml:space="preserve"> est variable mais le rapport hauteur/largeur reste inchangé. </w:t>
      </w:r>
    </w:p>
    <w:p w:rsidR="00FF0352" w:rsidRPr="000A5C16" w:rsidRDefault="00FF0352" w:rsidP="00CB7D29">
      <w:pPr>
        <w:jc w:val="both"/>
        <w:rPr>
          <w:rFonts w:eastAsia="Times New Roman"/>
          <w:noProof/>
          <w:lang w:eastAsia="fr-FR"/>
        </w:rPr>
      </w:pPr>
      <w:r w:rsidRPr="000A5C16">
        <w:rPr>
          <w:rFonts w:eastAsia="Times New Roman"/>
        </w:rPr>
        <w:t xml:space="preserve">À l’interne, le logo est assorti du nom du service émetteur (prénom et nom pour une personne), en </w:t>
      </w:r>
      <w:r w:rsidR="000A5C16">
        <w:rPr>
          <w:rFonts w:eastAsia="Times New Roman"/>
        </w:rPr>
        <w:t>Arial</w:t>
      </w:r>
      <w:r w:rsidR="00FA5237" w:rsidRPr="000A5C16">
        <w:rPr>
          <w:rFonts w:eastAsia="Times New Roman"/>
        </w:rPr>
        <w:t xml:space="preserve"> </w:t>
      </w:r>
      <w:r w:rsidRPr="000A5C16">
        <w:rPr>
          <w:rFonts w:eastAsia="Times New Roman"/>
        </w:rPr>
        <w:t xml:space="preserve">10, cadré à </w:t>
      </w:r>
      <w:r w:rsidR="000A5C16">
        <w:rPr>
          <w:rFonts w:eastAsia="Times New Roman"/>
        </w:rPr>
        <w:t>gauche</w:t>
      </w:r>
      <w:r w:rsidRPr="000A5C16">
        <w:rPr>
          <w:rFonts w:eastAsia="Times New Roman"/>
        </w:rPr>
        <w:t xml:space="preserve"> sous le logo.</w:t>
      </w:r>
    </w:p>
    <w:p w:rsidR="00870DB5" w:rsidRPr="000A5C16" w:rsidRDefault="00870DB5" w:rsidP="000A5C16">
      <w:pPr>
        <w:rPr>
          <w:rFonts w:eastAsia="Times New Roman"/>
        </w:rPr>
      </w:pPr>
    </w:p>
    <w:p w:rsidR="00870DB5" w:rsidRPr="000A5C16" w:rsidRDefault="00870DB5" w:rsidP="000A5C16">
      <w:pPr>
        <w:pStyle w:val="Titre2"/>
        <w:numPr>
          <w:ilvl w:val="0"/>
          <w:numId w:val="5"/>
        </w:numPr>
        <w:rPr>
          <w:rFonts w:eastAsia="Times New Roman"/>
        </w:rPr>
      </w:pPr>
      <w:bookmarkStart w:id="5" w:name="_Toc21938666"/>
      <w:r w:rsidRPr="000A5C16">
        <w:rPr>
          <w:rFonts w:eastAsia="Times New Roman"/>
        </w:rPr>
        <w:t>La typographie</w:t>
      </w:r>
      <w:bookmarkEnd w:id="5"/>
    </w:p>
    <w:p w:rsidR="00A36D7D" w:rsidRPr="000A5C16" w:rsidRDefault="00A36D7D" w:rsidP="00CB7D29">
      <w:pPr>
        <w:jc w:val="both"/>
        <w:rPr>
          <w:rFonts w:eastAsia="Times New Roman"/>
        </w:rPr>
      </w:pPr>
    </w:p>
    <w:p w:rsidR="00A36D7D" w:rsidRPr="000A5C16" w:rsidRDefault="00A36D7D" w:rsidP="00CB7D29">
      <w:pPr>
        <w:pStyle w:val="Paragraphedeliste"/>
        <w:numPr>
          <w:ilvl w:val="0"/>
          <w:numId w:val="7"/>
        </w:numPr>
        <w:jc w:val="both"/>
        <w:rPr>
          <w:rFonts w:eastAsia="Times New Roman"/>
        </w:rPr>
      </w:pPr>
      <w:r w:rsidRPr="000A5C16">
        <w:rPr>
          <w:rFonts w:eastAsia="Times New Roman"/>
        </w:rPr>
        <w:t>Police de titre</w:t>
      </w:r>
    </w:p>
    <w:p w:rsidR="00A36D7D" w:rsidRPr="000A5C16" w:rsidRDefault="00CB7D29" w:rsidP="00CB7D29">
      <w:pPr>
        <w:jc w:val="both"/>
        <w:rPr>
          <w:rFonts w:eastAsia="Times New Roman"/>
        </w:rPr>
      </w:pPr>
      <w:r>
        <w:rPr>
          <w:rFonts w:eastAsia="Times New Roman"/>
        </w:rPr>
        <w:t>CALIBRI</w:t>
      </w:r>
      <w:r w:rsidR="00A36D7D" w:rsidRPr="000A5C16">
        <w:rPr>
          <w:rFonts w:eastAsia="Times New Roman"/>
        </w:rPr>
        <w:t xml:space="preserve"> 24, 20, 16</w:t>
      </w:r>
    </w:p>
    <w:p w:rsidR="00A36D7D" w:rsidRPr="000A5C16" w:rsidRDefault="00A36D7D" w:rsidP="00CB7D29">
      <w:pPr>
        <w:pStyle w:val="Paragraphedeliste"/>
        <w:numPr>
          <w:ilvl w:val="0"/>
          <w:numId w:val="7"/>
        </w:numPr>
        <w:jc w:val="both"/>
        <w:rPr>
          <w:rFonts w:eastAsia="Times New Roman"/>
        </w:rPr>
      </w:pPr>
      <w:r w:rsidRPr="000A5C16">
        <w:rPr>
          <w:rFonts w:eastAsia="Times New Roman"/>
        </w:rPr>
        <w:t>Police corps de texte</w:t>
      </w:r>
    </w:p>
    <w:p w:rsidR="00A36D7D" w:rsidRPr="000A5C16" w:rsidRDefault="00CB7D29" w:rsidP="00CB7D29">
      <w:pPr>
        <w:jc w:val="both"/>
        <w:rPr>
          <w:rFonts w:eastAsia="Times New Roman"/>
        </w:rPr>
      </w:pPr>
      <w:r>
        <w:rPr>
          <w:rFonts w:eastAsia="Times New Roman"/>
        </w:rPr>
        <w:t>Calibri</w:t>
      </w:r>
      <w:r w:rsidR="00A36D7D" w:rsidRPr="000A5C16">
        <w:rPr>
          <w:rFonts w:eastAsia="Times New Roman"/>
        </w:rPr>
        <w:t xml:space="preserve"> 11</w:t>
      </w:r>
    </w:p>
    <w:p w:rsidR="00FF0352" w:rsidRPr="000A5C16" w:rsidRDefault="000A5C16" w:rsidP="00CB7D29">
      <w:pPr>
        <w:pStyle w:val="Paragraphedeliste"/>
        <w:numPr>
          <w:ilvl w:val="0"/>
          <w:numId w:val="7"/>
        </w:numPr>
        <w:jc w:val="both"/>
        <w:rPr>
          <w:rFonts w:eastAsia="Times New Roman"/>
        </w:rPr>
      </w:pPr>
      <w:bookmarkStart w:id="6" w:name="_Toc247544821"/>
      <w:r>
        <w:rPr>
          <w:rFonts w:eastAsia="Times New Roman"/>
        </w:rPr>
        <w:t>C</w:t>
      </w:r>
      <w:r w:rsidR="00FF0352" w:rsidRPr="000A5C16">
        <w:rPr>
          <w:rFonts w:eastAsia="Times New Roman"/>
        </w:rPr>
        <w:t>ouleur utilisée</w:t>
      </w:r>
      <w:bookmarkEnd w:id="6"/>
    </w:p>
    <w:p w:rsidR="00FF0352" w:rsidRPr="000A5C16" w:rsidRDefault="00FF0352" w:rsidP="00CB7D29">
      <w:pPr>
        <w:jc w:val="both"/>
        <w:rPr>
          <w:rFonts w:eastAsia="Times New Roman"/>
        </w:rPr>
      </w:pPr>
      <w:r w:rsidRPr="000A5C16">
        <w:rPr>
          <w:rFonts w:eastAsia="Times New Roman"/>
        </w:rPr>
        <w:t xml:space="preserve">Les couleurs de l’entreprise sont le </w:t>
      </w:r>
      <w:r w:rsidR="005039B9" w:rsidRPr="000A5C16">
        <w:rPr>
          <w:rFonts w:eastAsia="Times New Roman"/>
        </w:rPr>
        <w:t>blanc, rouge et le brun foncé</w:t>
      </w:r>
      <w:r w:rsidRPr="000A5C16">
        <w:rPr>
          <w:rFonts w:eastAsia="Times New Roman"/>
        </w:rPr>
        <w:t xml:space="preserve">. </w:t>
      </w:r>
    </w:p>
    <w:p w:rsidR="005039B9" w:rsidRPr="006B2383" w:rsidRDefault="005039B9" w:rsidP="00CB7D29">
      <w:pPr>
        <w:pStyle w:val="Paragraphedeliste"/>
        <w:numPr>
          <w:ilvl w:val="0"/>
          <w:numId w:val="8"/>
        </w:numPr>
        <w:ind w:left="1276"/>
        <w:jc w:val="both"/>
        <w:rPr>
          <w:rFonts w:eastAsia="Times New Roman"/>
        </w:rPr>
      </w:pPr>
      <w:r w:rsidRPr="006B2383">
        <w:rPr>
          <w:rFonts w:eastAsia="Times New Roman"/>
        </w:rPr>
        <w:t xml:space="preserve">Pour le blanc : Palette RVB : Rouge 255, Vert 255, Bleu 255. </w:t>
      </w:r>
    </w:p>
    <w:p w:rsidR="00FF0352" w:rsidRPr="006B2383" w:rsidRDefault="00FF0352" w:rsidP="00CB7D29">
      <w:pPr>
        <w:pStyle w:val="Paragraphedeliste"/>
        <w:numPr>
          <w:ilvl w:val="0"/>
          <w:numId w:val="8"/>
        </w:numPr>
        <w:ind w:left="1276"/>
        <w:jc w:val="both"/>
        <w:rPr>
          <w:rFonts w:eastAsia="Times New Roman"/>
        </w:rPr>
      </w:pPr>
      <w:r w:rsidRPr="006B2383">
        <w:rPr>
          <w:rFonts w:eastAsia="Times New Roman"/>
        </w:rPr>
        <w:t xml:space="preserve">Pour le </w:t>
      </w:r>
      <w:r w:rsidR="005039B9" w:rsidRPr="006B2383">
        <w:rPr>
          <w:rFonts w:eastAsia="Times New Roman"/>
        </w:rPr>
        <w:t>rouge</w:t>
      </w:r>
      <w:r w:rsidRPr="006B2383">
        <w:rPr>
          <w:rFonts w:eastAsia="Times New Roman"/>
        </w:rPr>
        <w:t xml:space="preserve"> : Palette RVB : Rouge </w:t>
      </w:r>
      <w:r w:rsidR="005039B9" w:rsidRPr="006B2383">
        <w:rPr>
          <w:rFonts w:eastAsia="Times New Roman"/>
        </w:rPr>
        <w:t>226</w:t>
      </w:r>
      <w:r w:rsidRPr="006B2383">
        <w:rPr>
          <w:rFonts w:eastAsia="Times New Roman"/>
        </w:rPr>
        <w:t xml:space="preserve">, </w:t>
      </w:r>
      <w:r w:rsidR="005039B9" w:rsidRPr="006B2383">
        <w:rPr>
          <w:rFonts w:eastAsia="Times New Roman"/>
        </w:rPr>
        <w:t xml:space="preserve">Vert </w:t>
      </w:r>
      <w:r w:rsidRPr="006B2383">
        <w:rPr>
          <w:rFonts w:eastAsia="Times New Roman"/>
        </w:rPr>
        <w:t xml:space="preserve">6, </w:t>
      </w:r>
      <w:r w:rsidR="005039B9" w:rsidRPr="006B2383">
        <w:rPr>
          <w:rFonts w:eastAsia="Times New Roman"/>
        </w:rPr>
        <w:t>Bleu 19</w:t>
      </w:r>
      <w:r w:rsidRPr="006B2383">
        <w:rPr>
          <w:rFonts w:eastAsia="Times New Roman"/>
        </w:rPr>
        <w:t xml:space="preserve">. </w:t>
      </w:r>
    </w:p>
    <w:p w:rsidR="00FF0352" w:rsidRPr="006B2383" w:rsidRDefault="00FF0352" w:rsidP="00CB7D29">
      <w:pPr>
        <w:pStyle w:val="Paragraphedeliste"/>
        <w:numPr>
          <w:ilvl w:val="0"/>
          <w:numId w:val="8"/>
        </w:numPr>
        <w:ind w:left="1276"/>
        <w:jc w:val="both"/>
        <w:rPr>
          <w:rFonts w:eastAsia="Times New Roman"/>
        </w:rPr>
      </w:pPr>
      <w:r w:rsidRPr="006B2383">
        <w:rPr>
          <w:rFonts w:eastAsia="Times New Roman"/>
        </w:rPr>
        <w:t xml:space="preserve">Pour </w:t>
      </w:r>
      <w:r w:rsidR="005039B9" w:rsidRPr="006B2383">
        <w:rPr>
          <w:rFonts w:eastAsia="Times New Roman"/>
        </w:rPr>
        <w:t>le brun foncé</w:t>
      </w:r>
      <w:r w:rsidRPr="006B2383">
        <w:rPr>
          <w:rFonts w:eastAsia="Times New Roman"/>
        </w:rPr>
        <w:t xml:space="preserve"> : Palette RVB : Rouge </w:t>
      </w:r>
      <w:r w:rsidR="005039B9" w:rsidRPr="006B2383">
        <w:rPr>
          <w:rFonts w:eastAsia="Times New Roman"/>
        </w:rPr>
        <w:t>29</w:t>
      </w:r>
      <w:r w:rsidRPr="006B2383">
        <w:rPr>
          <w:rFonts w:eastAsia="Times New Roman"/>
        </w:rPr>
        <w:t xml:space="preserve">, Vert </w:t>
      </w:r>
      <w:r w:rsidR="005039B9" w:rsidRPr="006B2383">
        <w:rPr>
          <w:rFonts w:eastAsia="Times New Roman"/>
        </w:rPr>
        <w:t>29</w:t>
      </w:r>
      <w:r w:rsidRPr="006B2383">
        <w:rPr>
          <w:rFonts w:eastAsia="Times New Roman"/>
        </w:rPr>
        <w:t xml:space="preserve">, Bleu </w:t>
      </w:r>
      <w:r w:rsidR="005039B9" w:rsidRPr="006B2383">
        <w:rPr>
          <w:rFonts w:eastAsia="Times New Roman"/>
        </w:rPr>
        <w:t>27</w:t>
      </w:r>
      <w:r w:rsidRPr="006B2383">
        <w:rPr>
          <w:rFonts w:eastAsia="Times New Roman"/>
        </w:rPr>
        <w:t xml:space="preserve">. </w:t>
      </w:r>
    </w:p>
    <w:p w:rsidR="00FF0352" w:rsidRPr="000A5C16" w:rsidRDefault="00FF0352" w:rsidP="00CB7D29">
      <w:pPr>
        <w:jc w:val="both"/>
        <w:rPr>
          <w:rFonts w:eastAsia="Times New Roman"/>
        </w:rPr>
      </w:pPr>
    </w:p>
    <w:p w:rsidR="00FF0352" w:rsidRDefault="006B2383" w:rsidP="00CB7D29">
      <w:pPr>
        <w:jc w:val="both"/>
        <w:rPr>
          <w:rFonts w:eastAsia="Times New Roman"/>
        </w:rPr>
      </w:pPr>
      <w:r>
        <w:rPr>
          <w:rFonts w:eastAsia="Times New Roman"/>
        </w:rPr>
        <w:t>Ces règles typographiques</w:t>
      </w:r>
      <w:r w:rsidR="00FF0352" w:rsidRPr="000A5C16">
        <w:rPr>
          <w:rFonts w:eastAsia="Times New Roman"/>
        </w:rPr>
        <w:t xml:space="preserve"> devront être utilisé</w:t>
      </w:r>
      <w:r>
        <w:rPr>
          <w:rFonts w:eastAsia="Times New Roman"/>
        </w:rPr>
        <w:t>e</w:t>
      </w:r>
      <w:r w:rsidR="00FF0352" w:rsidRPr="000A5C16">
        <w:rPr>
          <w:rFonts w:eastAsia="Times New Roman"/>
        </w:rPr>
        <w:t>s pour tous les supports de communication de l’entreprise.</w:t>
      </w:r>
    </w:p>
    <w:p w:rsidR="000A5C16" w:rsidRPr="000A5C16" w:rsidRDefault="000A5C16" w:rsidP="00CB7D29">
      <w:pPr>
        <w:jc w:val="both"/>
        <w:rPr>
          <w:rFonts w:eastAsia="Times New Roman"/>
        </w:rPr>
      </w:pPr>
    </w:p>
    <w:p w:rsidR="00FF0352" w:rsidRPr="000A5C16" w:rsidRDefault="00CB7D29" w:rsidP="00CB7D29">
      <w:pPr>
        <w:pStyle w:val="Titre1"/>
        <w:rPr>
          <w:rFonts w:eastAsia="Times New Roman"/>
        </w:rPr>
      </w:pPr>
      <w:bookmarkStart w:id="7" w:name="_Toc247544823"/>
      <w:bookmarkStart w:id="8" w:name="_Toc21938667"/>
      <w:r>
        <w:rPr>
          <w:rFonts w:eastAsia="Times New Roman"/>
        </w:rPr>
        <w:lastRenderedPageBreak/>
        <w:t xml:space="preserve">II. </w:t>
      </w:r>
      <w:r w:rsidR="00FF0352" w:rsidRPr="000A5C16">
        <w:rPr>
          <w:rFonts w:eastAsia="Times New Roman"/>
        </w:rPr>
        <w:t>Applications bureautiques</w:t>
      </w:r>
      <w:bookmarkEnd w:id="7"/>
      <w:bookmarkEnd w:id="8"/>
    </w:p>
    <w:p w:rsidR="00846E8C" w:rsidRDefault="00846E8C" w:rsidP="00846E8C">
      <w:pPr>
        <w:pStyle w:val="Titre2"/>
        <w:rPr>
          <w:rFonts w:eastAsia="Times New Roman"/>
        </w:rPr>
      </w:pPr>
      <w:bookmarkStart w:id="9" w:name="_Toc247544824"/>
    </w:p>
    <w:p w:rsidR="00FF0352" w:rsidRPr="000A5C16" w:rsidRDefault="00FF0352" w:rsidP="00CB7D29">
      <w:pPr>
        <w:pStyle w:val="Titre2"/>
        <w:numPr>
          <w:ilvl w:val="0"/>
          <w:numId w:val="9"/>
        </w:numPr>
        <w:rPr>
          <w:rFonts w:eastAsia="Times New Roman"/>
        </w:rPr>
      </w:pPr>
      <w:bookmarkStart w:id="10" w:name="_Toc21938668"/>
      <w:r w:rsidRPr="000A5C16">
        <w:rPr>
          <w:rFonts w:eastAsia="Times New Roman"/>
        </w:rPr>
        <w:t>Le courrier</w:t>
      </w:r>
      <w:bookmarkEnd w:id="9"/>
      <w:bookmarkEnd w:id="10"/>
    </w:p>
    <w:p w:rsidR="00CB7D29" w:rsidRDefault="00CB7D29" w:rsidP="00CB7D29">
      <w:pPr>
        <w:jc w:val="both"/>
        <w:rPr>
          <w:rFonts w:eastAsia="Times New Roman"/>
        </w:rPr>
      </w:pPr>
    </w:p>
    <w:p w:rsidR="00FF0352" w:rsidRPr="000A5C16" w:rsidRDefault="00FF0352" w:rsidP="00CB7D29">
      <w:pPr>
        <w:jc w:val="both"/>
        <w:rPr>
          <w:rFonts w:eastAsia="Times New Roman"/>
        </w:rPr>
      </w:pPr>
      <w:r w:rsidRPr="000A5C16">
        <w:rPr>
          <w:rFonts w:eastAsia="Times New Roman"/>
        </w:rPr>
        <w:t>Pour obtenir une présentation homogène et élégante des courriers, quelques principes simples doivent être respectés :</w:t>
      </w:r>
    </w:p>
    <w:p w:rsidR="00FF0352" w:rsidRPr="00CB7D29" w:rsidRDefault="00CB7D29" w:rsidP="00CB7D29">
      <w:pPr>
        <w:pStyle w:val="Paragraphedeliste"/>
        <w:numPr>
          <w:ilvl w:val="0"/>
          <w:numId w:val="1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Marges à 2,5 </w:t>
      </w:r>
      <w:r w:rsidR="00FF0352" w:rsidRPr="00CB7D29">
        <w:rPr>
          <w:rFonts w:eastAsia="Times New Roman"/>
        </w:rPr>
        <w:t>cm ;</w:t>
      </w:r>
    </w:p>
    <w:p w:rsidR="00FF0352" w:rsidRPr="00CB7D29" w:rsidRDefault="00CB7D29" w:rsidP="00CB7D29">
      <w:pPr>
        <w:pStyle w:val="Paragraphedeliste"/>
        <w:numPr>
          <w:ilvl w:val="0"/>
          <w:numId w:val="11"/>
        </w:numPr>
        <w:jc w:val="both"/>
        <w:rPr>
          <w:rFonts w:eastAsia="Times New Roman"/>
        </w:rPr>
      </w:pPr>
      <w:r>
        <w:rPr>
          <w:rFonts w:eastAsia="Times New Roman"/>
        </w:rPr>
        <w:t>Destinataire, ville et date</w:t>
      </w:r>
      <w:r w:rsidR="00FF0352" w:rsidRPr="00CB7D29">
        <w:rPr>
          <w:rFonts w:eastAsia="Times New Roman"/>
        </w:rPr>
        <w:t xml:space="preserve"> </w:t>
      </w:r>
      <w:r>
        <w:rPr>
          <w:rFonts w:eastAsia="Times New Roman"/>
        </w:rPr>
        <w:t>positionnés avec une tabulation</w:t>
      </w:r>
      <w:r w:rsidR="00FF0352" w:rsidRPr="00CB7D29">
        <w:rPr>
          <w:rFonts w:eastAsia="Times New Roman"/>
        </w:rPr>
        <w:t xml:space="preserve"> </w:t>
      </w:r>
      <w:r w:rsidR="00E94A83" w:rsidRPr="00CB7D29">
        <w:rPr>
          <w:rFonts w:eastAsia="Times New Roman"/>
        </w:rPr>
        <w:t>à 10</w:t>
      </w:r>
      <w:r w:rsidR="0055317B" w:rsidRPr="00CB7D29">
        <w:rPr>
          <w:rFonts w:eastAsia="Times New Roman"/>
        </w:rPr>
        <w:t>,5</w:t>
      </w:r>
      <w:r>
        <w:rPr>
          <w:rFonts w:eastAsia="Times New Roman"/>
        </w:rPr>
        <w:t xml:space="preserve"> cm</w:t>
      </w:r>
      <w:r w:rsidR="00FF0352" w:rsidRPr="00CB7D29">
        <w:rPr>
          <w:rFonts w:eastAsia="Times New Roman"/>
        </w:rPr>
        <w:t> ;</w:t>
      </w:r>
    </w:p>
    <w:p w:rsidR="00FF0352" w:rsidRPr="00CB7D29" w:rsidRDefault="0055317B" w:rsidP="00CB7D29">
      <w:pPr>
        <w:pStyle w:val="Paragraphedeliste"/>
        <w:numPr>
          <w:ilvl w:val="0"/>
          <w:numId w:val="11"/>
        </w:numPr>
        <w:jc w:val="both"/>
        <w:rPr>
          <w:rFonts w:eastAsia="Times New Roman"/>
        </w:rPr>
      </w:pPr>
      <w:r w:rsidRPr="00CB7D29">
        <w:rPr>
          <w:rFonts w:eastAsia="Times New Roman"/>
        </w:rPr>
        <w:t>Calibri</w:t>
      </w:r>
      <w:r w:rsidR="00FF0352" w:rsidRPr="00CB7D29">
        <w:rPr>
          <w:rFonts w:eastAsia="Times New Roman"/>
        </w:rPr>
        <w:t xml:space="preserve"> 1</w:t>
      </w:r>
      <w:r w:rsidRPr="00CB7D29">
        <w:rPr>
          <w:rFonts w:eastAsia="Times New Roman"/>
        </w:rPr>
        <w:t xml:space="preserve">1 </w:t>
      </w:r>
      <w:r w:rsidR="00FF0352" w:rsidRPr="00CB7D29">
        <w:rPr>
          <w:rFonts w:eastAsia="Times New Roman"/>
        </w:rPr>
        <w:t>;</w:t>
      </w:r>
    </w:p>
    <w:p w:rsidR="00FF0352" w:rsidRPr="00CB7D29" w:rsidRDefault="00FF0352" w:rsidP="00CB7D29">
      <w:pPr>
        <w:pStyle w:val="Paragraphedeliste"/>
        <w:numPr>
          <w:ilvl w:val="0"/>
          <w:numId w:val="11"/>
        </w:numPr>
        <w:rPr>
          <w:rFonts w:eastAsia="Times New Roman"/>
        </w:rPr>
      </w:pPr>
      <w:r w:rsidRPr="00CB7D29">
        <w:rPr>
          <w:rFonts w:eastAsia="Times New Roman"/>
        </w:rPr>
        <w:t>Réduire au maximum les variantes (gras, italique, souligné) ;</w:t>
      </w:r>
    </w:p>
    <w:p w:rsidR="00FF0352" w:rsidRPr="00CB7D29" w:rsidRDefault="00FF0352" w:rsidP="00CB7D29">
      <w:pPr>
        <w:pStyle w:val="Paragraphedeliste"/>
        <w:numPr>
          <w:ilvl w:val="0"/>
          <w:numId w:val="11"/>
        </w:numPr>
        <w:rPr>
          <w:rFonts w:eastAsia="Times New Roman"/>
        </w:rPr>
      </w:pPr>
      <w:r w:rsidRPr="00CB7D29">
        <w:rPr>
          <w:rFonts w:eastAsia="Times New Roman"/>
        </w:rPr>
        <w:t>Eviter les majuscules si leur emploi ne s’impose pas ;</w:t>
      </w:r>
    </w:p>
    <w:p w:rsidR="00FF0352" w:rsidRPr="00CB7D29" w:rsidRDefault="00FF0352" w:rsidP="00CB7D29">
      <w:pPr>
        <w:pStyle w:val="Paragraphedeliste"/>
        <w:numPr>
          <w:ilvl w:val="0"/>
          <w:numId w:val="11"/>
        </w:numPr>
        <w:rPr>
          <w:rFonts w:eastAsia="Times New Roman"/>
        </w:rPr>
      </w:pPr>
      <w:r w:rsidRPr="00CB7D29">
        <w:rPr>
          <w:rFonts w:eastAsia="Times New Roman"/>
        </w:rPr>
        <w:t xml:space="preserve">En </w:t>
      </w:r>
      <w:r w:rsidR="00E94A83" w:rsidRPr="00CB7D29">
        <w:rPr>
          <w:rFonts w:eastAsia="Times New Roman"/>
        </w:rPr>
        <w:t>signature</w:t>
      </w:r>
      <w:r w:rsidR="00CB7D29">
        <w:rPr>
          <w:rFonts w:eastAsia="Times New Roman"/>
        </w:rPr>
        <w:t>,</w:t>
      </w:r>
      <w:r w:rsidR="00E94A83" w:rsidRPr="00CB7D29">
        <w:rPr>
          <w:rFonts w:eastAsia="Times New Roman"/>
        </w:rPr>
        <w:t xml:space="preserve"> sous le prénom</w:t>
      </w:r>
      <w:r w:rsidR="00CB7D29">
        <w:rPr>
          <w:rFonts w:eastAsia="Times New Roman"/>
        </w:rPr>
        <w:t xml:space="preserve"> et le</w:t>
      </w:r>
      <w:r w:rsidR="00E94A83" w:rsidRPr="00CB7D29">
        <w:rPr>
          <w:rFonts w:eastAsia="Times New Roman"/>
        </w:rPr>
        <w:t xml:space="preserve"> nom, la fonction ou </w:t>
      </w:r>
      <w:r w:rsidRPr="00CB7D29">
        <w:rPr>
          <w:rFonts w:eastAsia="Times New Roman"/>
        </w:rPr>
        <w:t>le nom du service émetteur</w:t>
      </w:r>
      <w:r w:rsidR="00E94A83" w:rsidRPr="00CB7D29">
        <w:rPr>
          <w:rFonts w:eastAsia="Times New Roman"/>
        </w:rPr>
        <w:t>.</w:t>
      </w:r>
    </w:p>
    <w:p w:rsidR="00FF0352" w:rsidRPr="000A5C16" w:rsidRDefault="00FF0352" w:rsidP="000A5C16">
      <w:pPr>
        <w:rPr>
          <w:rFonts w:eastAsia="Times New Roman"/>
        </w:rPr>
      </w:pPr>
    </w:p>
    <w:p w:rsidR="00FF0352" w:rsidRPr="00C74177" w:rsidRDefault="00FF0352" w:rsidP="00CB7D29">
      <w:pPr>
        <w:pStyle w:val="Titre2"/>
        <w:numPr>
          <w:ilvl w:val="0"/>
          <w:numId w:val="9"/>
        </w:numPr>
        <w:rPr>
          <w:rFonts w:eastAsia="Times New Roman"/>
        </w:rPr>
      </w:pPr>
      <w:bookmarkStart w:id="11" w:name="_Toc247544825"/>
      <w:bookmarkStart w:id="12" w:name="_Toc21938669"/>
      <w:r w:rsidRPr="00C74177">
        <w:rPr>
          <w:rFonts w:eastAsia="Times New Roman"/>
        </w:rPr>
        <w:t>L’e-mail</w:t>
      </w:r>
      <w:bookmarkEnd w:id="11"/>
      <w:bookmarkEnd w:id="12"/>
    </w:p>
    <w:p w:rsidR="00FF0352" w:rsidRPr="000A5C16" w:rsidRDefault="00FF0352" w:rsidP="000A5C16">
      <w:pPr>
        <w:rPr>
          <w:rFonts w:eastAsia="Times New Roman"/>
        </w:rPr>
      </w:pPr>
    </w:p>
    <w:p w:rsidR="00FF0352" w:rsidRPr="000A5C16" w:rsidRDefault="00FF0352" w:rsidP="00CB7D29">
      <w:pPr>
        <w:jc w:val="both"/>
        <w:rPr>
          <w:rFonts w:eastAsia="Times New Roman"/>
        </w:rPr>
      </w:pPr>
      <w:r w:rsidRPr="000A5C16">
        <w:rPr>
          <w:rFonts w:eastAsia="Times New Roman"/>
        </w:rPr>
        <w:t>La signat</w:t>
      </w:r>
      <w:r w:rsidR="005B4A81">
        <w:rPr>
          <w:rFonts w:eastAsia="Times New Roman"/>
        </w:rPr>
        <w:t xml:space="preserve">ure automatique doit comporter votre nom et votre </w:t>
      </w:r>
      <w:r w:rsidRPr="000A5C16">
        <w:rPr>
          <w:rFonts w:eastAsia="Times New Roman"/>
        </w:rPr>
        <w:t>fonction, le logo, l’adresse postale, et le site Internet.</w:t>
      </w:r>
    </w:p>
    <w:p w:rsidR="00FF0352" w:rsidRPr="000A5C16" w:rsidRDefault="00FF0352" w:rsidP="000A5C16">
      <w:pPr>
        <w:rPr>
          <w:rFonts w:eastAsia="Times New Roman"/>
        </w:rPr>
      </w:pPr>
    </w:p>
    <w:p w:rsidR="00FF0352" w:rsidRPr="00C74177" w:rsidRDefault="00FF0352" w:rsidP="005B4A81">
      <w:pPr>
        <w:pStyle w:val="Titre2"/>
        <w:numPr>
          <w:ilvl w:val="0"/>
          <w:numId w:val="9"/>
        </w:numPr>
        <w:rPr>
          <w:rFonts w:eastAsia="Times New Roman"/>
        </w:rPr>
      </w:pPr>
      <w:bookmarkStart w:id="13" w:name="_Toc247544826"/>
      <w:bookmarkStart w:id="14" w:name="_Toc21938670"/>
      <w:r w:rsidRPr="00C74177">
        <w:rPr>
          <w:rFonts w:eastAsia="Times New Roman"/>
        </w:rPr>
        <w:t>La présentation PowerPoint</w:t>
      </w:r>
      <w:bookmarkEnd w:id="13"/>
      <w:bookmarkEnd w:id="14"/>
    </w:p>
    <w:p w:rsidR="005B4A81" w:rsidRDefault="005B4A81" w:rsidP="005B4A81">
      <w:pPr>
        <w:jc w:val="both"/>
        <w:rPr>
          <w:rFonts w:eastAsia="Times New Roman"/>
        </w:rPr>
      </w:pPr>
    </w:p>
    <w:p w:rsidR="005B4A81" w:rsidRDefault="00FF0352" w:rsidP="005B4A81">
      <w:pPr>
        <w:jc w:val="both"/>
        <w:rPr>
          <w:rFonts w:eastAsia="Times New Roman"/>
        </w:rPr>
      </w:pPr>
      <w:r w:rsidRPr="000A5C16">
        <w:rPr>
          <w:rFonts w:eastAsia="Times New Roman"/>
        </w:rPr>
        <w:t xml:space="preserve">La première diapositive contient le logo, en couleur, cadré à gauche de l’axe médian vertical et </w:t>
      </w:r>
      <w:r w:rsidR="00E94A83" w:rsidRPr="000A5C16">
        <w:rPr>
          <w:rFonts w:eastAsia="Times New Roman"/>
        </w:rPr>
        <w:t>au-dessus</w:t>
      </w:r>
      <w:r w:rsidRPr="000A5C16">
        <w:rPr>
          <w:rFonts w:eastAsia="Times New Roman"/>
        </w:rPr>
        <w:t xml:space="preserve"> de l’axe médian horizontal. Le titre de la présentation est cadré à droite de l’axe vertical sous l’axe horizontal. </w:t>
      </w:r>
    </w:p>
    <w:p w:rsidR="00FF0352" w:rsidRPr="000A5C16" w:rsidRDefault="00FF0352" w:rsidP="005B4A81">
      <w:pPr>
        <w:jc w:val="both"/>
        <w:rPr>
          <w:rFonts w:eastAsia="Times New Roman"/>
        </w:rPr>
      </w:pPr>
      <w:r w:rsidRPr="000A5C16">
        <w:rPr>
          <w:rFonts w:eastAsia="Times New Roman"/>
        </w:rPr>
        <w:t>Sur les diapositives suivantes, le pied de page comprend : la date à gauche, le logo centré, une numérotation automatique à droite.</w:t>
      </w:r>
    </w:p>
    <w:sectPr w:rsidR="00FF0352" w:rsidRPr="000A5C16" w:rsidSect="00B84383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916" w:rsidRDefault="00941916" w:rsidP="00941916">
      <w:pPr>
        <w:spacing w:after="0" w:line="240" w:lineRule="auto"/>
      </w:pPr>
      <w:r>
        <w:separator/>
      </w:r>
    </w:p>
  </w:endnote>
  <w:endnote w:type="continuationSeparator" w:id="0">
    <w:p w:rsidR="00941916" w:rsidRDefault="00941916" w:rsidP="00941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7205518"/>
      <w:docPartObj>
        <w:docPartGallery w:val="Page Numbers (Bottom of Page)"/>
        <w:docPartUnique/>
      </w:docPartObj>
    </w:sdtPr>
    <w:sdtContent>
      <w:p w:rsidR="00A275FC" w:rsidRDefault="00B84383">
        <w:pPr>
          <w:pStyle w:val="Pieddepage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5FC" w:rsidRDefault="00A275FC">
    <w:pPr>
      <w:pStyle w:val="Pieddepage"/>
      <w:jc w:val="right"/>
    </w:pPr>
    <w:r>
      <w:rPr>
        <w:color w:val="418AB3" w:themeColor="accent1"/>
        <w:sz w:val="20"/>
        <w:szCs w:val="20"/>
      </w:rPr>
      <w:t xml:space="preserve">p. </w:t>
    </w:r>
    <w:r>
      <w:rPr>
        <w:color w:val="418AB3" w:themeColor="accent1"/>
        <w:sz w:val="20"/>
        <w:szCs w:val="20"/>
      </w:rPr>
      <w:fldChar w:fldCharType="begin"/>
    </w:r>
    <w:r>
      <w:rPr>
        <w:color w:val="418AB3" w:themeColor="accent1"/>
        <w:sz w:val="20"/>
        <w:szCs w:val="20"/>
      </w:rPr>
      <w:instrText>PAGE  \* Arabic</w:instrText>
    </w:r>
    <w:r>
      <w:rPr>
        <w:color w:val="418AB3" w:themeColor="accent1"/>
        <w:sz w:val="20"/>
        <w:szCs w:val="20"/>
      </w:rPr>
      <w:fldChar w:fldCharType="separate"/>
    </w:r>
    <w:r>
      <w:rPr>
        <w:noProof/>
        <w:color w:val="418AB3" w:themeColor="accent1"/>
        <w:sz w:val="20"/>
        <w:szCs w:val="20"/>
      </w:rPr>
      <w:t>0</w:t>
    </w:r>
    <w:r>
      <w:rPr>
        <w:color w:val="418AB3" w:themeColor="accent1"/>
        <w:sz w:val="20"/>
        <w:szCs w:val="20"/>
      </w:rPr>
      <w:fldChar w:fldCharType="end"/>
    </w:r>
  </w:p>
  <w:p w:rsidR="00A275FC" w:rsidRDefault="00A275F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1250401"/>
      <w:docPartObj>
        <w:docPartGallery w:val="Page Numbers (Bottom of Page)"/>
        <w:docPartUnique/>
      </w:docPartObj>
    </w:sdtPr>
    <w:sdtContent>
      <w:p w:rsidR="00B84383" w:rsidRDefault="00B84383">
        <w:pPr>
          <w:pStyle w:val="Pieddepage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740DA100" wp14:editId="49E67928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418465" cy="438150"/>
                  <wp:effectExtent l="0" t="0" r="635" b="0"/>
                  <wp:wrapNone/>
                  <wp:docPr id="7" name="Group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438150"/>
                            <a:chOff x="726" y="14496"/>
                            <a:chExt cx="659" cy="690"/>
                          </a:xfrm>
                        </wpg:grpSpPr>
                        <wps:wsp>
                          <wps:cNvPr id="8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496"/>
                              <a:ext cx="659" cy="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84383" w:rsidRDefault="00B84383">
                                <w:pPr>
                                  <w:pStyle w:val="Pieddepage"/>
                                  <w:jc w:val="right"/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1E342F" w:rsidRPr="001E342F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40DA100" id="Groupe 7" o:spid="_x0000_s1031" style="position:absolute;margin-left:0;margin-top:0;width:32.95pt;height:34.5pt;z-index:251661312;mso-position-horizontal:center;mso-position-horizontal-relative:lef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">
                  <v:rect id="Rectangle 53" o:spid="_x0000_s1032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" fillcolor="#943634" strokecolor="#943634"/>
                  <v:rect id="Rectangle 54" o:spid="_x0000_s1033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" fillcolor="#943634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34" type="#_x0000_t202" style="position:absolute;left:726;top:14496;width:659;height:6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    <v:textbox inset="4.32pt,0,4.32pt,0">
                      <w:txbxContent>
                        <w:p w:rsidR="00B84383" w:rsidRDefault="00B84383">
                          <w:pPr>
                            <w:pStyle w:val="Pieddepage"/>
                            <w:jc w:val="right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E342F" w:rsidRPr="001E342F">
                            <w:rPr>
                              <w:b/>
                              <w:bCs/>
                              <w:i/>
                              <w:iCs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916" w:rsidRDefault="00941916" w:rsidP="00941916">
      <w:pPr>
        <w:spacing w:after="0" w:line="240" w:lineRule="auto"/>
      </w:pPr>
      <w:r>
        <w:separator/>
      </w:r>
    </w:p>
  </w:footnote>
  <w:footnote w:type="continuationSeparator" w:id="0">
    <w:p w:rsidR="00941916" w:rsidRDefault="00941916" w:rsidP="00941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94CFD"/>
    <w:multiLevelType w:val="hybridMultilevel"/>
    <w:tmpl w:val="782E14C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F7A47"/>
    <w:multiLevelType w:val="hybridMultilevel"/>
    <w:tmpl w:val="A1CEE4C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401BC"/>
    <w:multiLevelType w:val="hybridMultilevel"/>
    <w:tmpl w:val="7A1E620E"/>
    <w:lvl w:ilvl="0" w:tplc="1B887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E4268"/>
    <w:multiLevelType w:val="hybridMultilevel"/>
    <w:tmpl w:val="616AA8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073BD"/>
    <w:multiLevelType w:val="multilevel"/>
    <w:tmpl w:val="F8C2D7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F1325FA"/>
    <w:multiLevelType w:val="hybridMultilevel"/>
    <w:tmpl w:val="5FD4AC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51266"/>
    <w:multiLevelType w:val="hybridMultilevel"/>
    <w:tmpl w:val="9B4EAE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63A57"/>
    <w:multiLevelType w:val="hybridMultilevel"/>
    <w:tmpl w:val="B330BD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D2327"/>
    <w:multiLevelType w:val="hybridMultilevel"/>
    <w:tmpl w:val="A4723CC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677FF"/>
    <w:multiLevelType w:val="hybridMultilevel"/>
    <w:tmpl w:val="7E9A69F0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B7B2530"/>
    <w:multiLevelType w:val="hybridMultilevel"/>
    <w:tmpl w:val="A010F764"/>
    <w:lvl w:ilvl="0" w:tplc="0474286A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52"/>
    <w:rsid w:val="000A5C16"/>
    <w:rsid w:val="001003DB"/>
    <w:rsid w:val="00137350"/>
    <w:rsid w:val="001D080A"/>
    <w:rsid w:val="001E342F"/>
    <w:rsid w:val="00254B05"/>
    <w:rsid w:val="00443147"/>
    <w:rsid w:val="00502771"/>
    <w:rsid w:val="005039B9"/>
    <w:rsid w:val="00515219"/>
    <w:rsid w:val="0055317B"/>
    <w:rsid w:val="005B3C9D"/>
    <w:rsid w:val="005B4A81"/>
    <w:rsid w:val="006B2383"/>
    <w:rsid w:val="00707F1F"/>
    <w:rsid w:val="007924E9"/>
    <w:rsid w:val="007E7CAF"/>
    <w:rsid w:val="00846E8C"/>
    <w:rsid w:val="00870DB5"/>
    <w:rsid w:val="00941916"/>
    <w:rsid w:val="00A275FC"/>
    <w:rsid w:val="00A36D7D"/>
    <w:rsid w:val="00A60495"/>
    <w:rsid w:val="00B84383"/>
    <w:rsid w:val="00BE6191"/>
    <w:rsid w:val="00C74177"/>
    <w:rsid w:val="00CB7D29"/>
    <w:rsid w:val="00CF7092"/>
    <w:rsid w:val="00E22942"/>
    <w:rsid w:val="00E94A83"/>
    <w:rsid w:val="00FA5237"/>
    <w:rsid w:val="00F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08C8A0C"/>
  <w15:chartTrackingRefBased/>
  <w15:docId w15:val="{9D16AD88-2AF9-4E25-9A1F-EC47AE41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916"/>
  </w:style>
  <w:style w:type="paragraph" w:styleId="Titre1">
    <w:name w:val="heading 1"/>
    <w:basedOn w:val="Normal"/>
    <w:next w:val="Normal"/>
    <w:link w:val="Titre1Car"/>
    <w:uiPriority w:val="9"/>
    <w:qFormat/>
    <w:rsid w:val="0094191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AA3B19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191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AA3B19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4191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AA3B19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191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DF5327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19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DF5327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19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DF5327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19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DF5327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191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DF5327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191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DF5327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147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941916"/>
    <w:rPr>
      <w:rFonts w:asciiTheme="majorHAnsi" w:eastAsiaTheme="majorEastAsia" w:hAnsiTheme="majorHAnsi" w:cstheme="majorBidi"/>
      <w:color w:val="AA3B19" w:themeColor="accent6" w:themeShade="BF"/>
      <w:sz w:val="28"/>
      <w:szCs w:val="28"/>
    </w:rPr>
  </w:style>
  <w:style w:type="paragraph" w:customStyle="1" w:styleId="headercategorienomsite">
    <w:name w:val="headercategorie__nomsite"/>
    <w:basedOn w:val="Normal"/>
    <w:rsid w:val="00CF7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adercategorietitrecat">
    <w:name w:val="headercategorie__titrecat"/>
    <w:basedOn w:val="Normal"/>
    <w:rsid w:val="00CF7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F70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7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941916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941916"/>
    <w:rPr>
      <w:rFonts w:asciiTheme="majorHAnsi" w:eastAsiaTheme="majorEastAsia" w:hAnsiTheme="majorHAnsi" w:cstheme="majorBidi"/>
      <w:color w:val="AA3B19" w:themeColor="accent6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rsid w:val="00941916"/>
    <w:rPr>
      <w:rFonts w:asciiTheme="majorHAnsi" w:eastAsiaTheme="majorEastAsia" w:hAnsiTheme="majorHAnsi" w:cstheme="majorBidi"/>
      <w:color w:val="AA3B19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41916"/>
    <w:rPr>
      <w:rFonts w:asciiTheme="majorHAnsi" w:eastAsiaTheme="majorEastAsia" w:hAnsiTheme="majorHAnsi" w:cstheme="majorBidi"/>
      <w:color w:val="DF5327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941916"/>
    <w:rPr>
      <w:rFonts w:asciiTheme="majorHAnsi" w:eastAsiaTheme="majorEastAsia" w:hAnsiTheme="majorHAnsi" w:cstheme="majorBidi"/>
      <w:i/>
      <w:iCs/>
      <w:color w:val="DF5327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941916"/>
    <w:rPr>
      <w:rFonts w:asciiTheme="majorHAnsi" w:eastAsiaTheme="majorEastAsia" w:hAnsiTheme="majorHAnsi" w:cstheme="majorBidi"/>
      <w:color w:val="DF5327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941916"/>
    <w:rPr>
      <w:rFonts w:asciiTheme="majorHAnsi" w:eastAsiaTheme="majorEastAsia" w:hAnsiTheme="majorHAnsi" w:cstheme="majorBidi"/>
      <w:b/>
      <w:bCs/>
      <w:color w:val="DF5327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941916"/>
    <w:rPr>
      <w:rFonts w:asciiTheme="majorHAnsi" w:eastAsiaTheme="majorEastAsia" w:hAnsiTheme="majorHAnsi" w:cstheme="majorBidi"/>
      <w:b/>
      <w:bCs/>
      <w:i/>
      <w:iCs/>
      <w:color w:val="DF5327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41916"/>
    <w:rPr>
      <w:rFonts w:asciiTheme="majorHAnsi" w:eastAsiaTheme="majorEastAsia" w:hAnsiTheme="majorHAnsi" w:cstheme="majorBidi"/>
      <w:i/>
      <w:iCs/>
      <w:color w:val="DF5327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41916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94191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94191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191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941916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941916"/>
    <w:rPr>
      <w:b/>
      <w:bCs/>
    </w:rPr>
  </w:style>
  <w:style w:type="character" w:styleId="Accentuation">
    <w:name w:val="Emphasis"/>
    <w:basedOn w:val="Policepardfaut"/>
    <w:uiPriority w:val="20"/>
    <w:qFormat/>
    <w:rsid w:val="00941916"/>
    <w:rPr>
      <w:i/>
      <w:iCs/>
      <w:color w:val="DF5327" w:themeColor="accent6"/>
    </w:rPr>
  </w:style>
  <w:style w:type="paragraph" w:styleId="Citation">
    <w:name w:val="Quote"/>
    <w:basedOn w:val="Normal"/>
    <w:next w:val="Normal"/>
    <w:link w:val="CitationCar"/>
    <w:uiPriority w:val="29"/>
    <w:qFormat/>
    <w:rsid w:val="0094191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941916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191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DF5327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1916"/>
    <w:rPr>
      <w:rFonts w:asciiTheme="majorHAnsi" w:eastAsiaTheme="majorEastAsia" w:hAnsiTheme="majorHAnsi" w:cstheme="majorBidi"/>
      <w:i/>
      <w:iCs/>
      <w:color w:val="DF5327" w:themeColor="accent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941916"/>
    <w:rPr>
      <w:i/>
      <w:iCs/>
    </w:rPr>
  </w:style>
  <w:style w:type="character" w:styleId="Emphaseintense">
    <w:name w:val="Intense Emphasis"/>
    <w:basedOn w:val="Policepardfaut"/>
    <w:uiPriority w:val="21"/>
    <w:qFormat/>
    <w:rsid w:val="00941916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941916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941916"/>
    <w:rPr>
      <w:b/>
      <w:bCs/>
      <w:smallCaps/>
      <w:color w:val="DF5327" w:themeColor="accent6"/>
    </w:rPr>
  </w:style>
  <w:style w:type="character" w:styleId="Titredulivre">
    <w:name w:val="Book Title"/>
    <w:basedOn w:val="Policepardfaut"/>
    <w:uiPriority w:val="33"/>
    <w:qFormat/>
    <w:rsid w:val="00941916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41916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941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1916"/>
  </w:style>
  <w:style w:type="paragraph" w:styleId="Pieddepage">
    <w:name w:val="footer"/>
    <w:basedOn w:val="Normal"/>
    <w:link w:val="PieddepageCar"/>
    <w:uiPriority w:val="99"/>
    <w:unhideWhenUsed/>
    <w:rsid w:val="00941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1916"/>
  </w:style>
  <w:style w:type="character" w:customStyle="1" w:styleId="SansinterligneCar">
    <w:name w:val="Sans interligne Car"/>
    <w:basedOn w:val="Policepardfaut"/>
    <w:link w:val="Sansinterligne"/>
    <w:uiPriority w:val="1"/>
    <w:rsid w:val="00941916"/>
  </w:style>
  <w:style w:type="paragraph" w:styleId="TM1">
    <w:name w:val="toc 1"/>
    <w:basedOn w:val="Normal"/>
    <w:next w:val="Normal"/>
    <w:autoRedefine/>
    <w:uiPriority w:val="39"/>
    <w:unhideWhenUsed/>
    <w:rsid w:val="007E7CA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7E7CAF"/>
    <w:pPr>
      <w:spacing w:after="100"/>
      <w:ind w:left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92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68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776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30"/>
    <w:rsid w:val="0009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lespacerserv">
    <w:name w:val="Texte de l’espace réservé"/>
    <w:basedOn w:val="Policepardfaut"/>
    <w:uiPriority w:val="99"/>
    <w:semiHidden/>
    <w:rsid w:val="00093B30"/>
    <w:rPr>
      <w:color w:val="808080"/>
    </w:rPr>
  </w:style>
  <w:style w:type="paragraph" w:customStyle="1" w:styleId="55BDFF94E90C406AA82AC0E1A79054FF">
    <w:name w:val="55BDFF94E90C406AA82AC0E1A79054FF"/>
    <w:rsid w:val="00093B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alissad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2019 2020</PublishDate>
  <Abstract/>
  <CompanyAddress>5 rue de la Logistique 42000 Saint-Etienne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6585CD-D360-4FF5-A7D8-0EC229EAA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Extrait de la charte graphique Cafés Chapuis</vt:lpstr>
    </vt:vector>
  </TitlesOfParts>
  <Company>societe des Cafés Chapuis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Extrait de la charte graphique Cafés Chapuis</dc:title>
  <dc:subject/>
  <dc:creator/>
  <cp:keywords/>
  <dc:description/>
  <cp:lastModifiedBy>Marie-Pierre PINOT</cp:lastModifiedBy>
  <cp:revision>21</cp:revision>
  <dcterms:created xsi:type="dcterms:W3CDTF">2019-10-11T07:28:00Z</dcterms:created>
  <dcterms:modified xsi:type="dcterms:W3CDTF">2019-10-14T07:45:00Z</dcterms:modified>
</cp:coreProperties>
</file>